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9D" w:rsidRDefault="000A139D" w:rsidP="00FD719D">
      <w:pPr>
        <w:jc w:val="center"/>
        <w:outlineLvl w:val="0"/>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 xml:space="preserve">INSTRUCTIONS </w:t>
      </w:r>
    </w:p>
    <w:p w:rsidR="000A139D" w:rsidRDefault="000A139D" w:rsidP="00FD719D">
      <w:pPr>
        <w:jc w:val="center"/>
        <w:outlineLvl w:val="0"/>
        <w:rPr>
          <w:sz w:val="22"/>
          <w:szCs w:val="22"/>
        </w:rPr>
      </w:pPr>
      <w:r>
        <w:rPr>
          <w:b/>
          <w:bCs/>
          <w:sz w:val="22"/>
          <w:szCs w:val="22"/>
        </w:rPr>
        <w:t xml:space="preserve">HEREDITARY SOCIETY OF TEACHERS APPLICATION </w:t>
      </w:r>
    </w:p>
    <w:p w:rsidR="000A139D" w:rsidRDefault="000A139D" w:rsidP="00FD719D">
      <w:pPr>
        <w:jc w:val="center"/>
        <w:outlineLvl w:val="0"/>
        <w:rPr>
          <w:sz w:val="22"/>
          <w:szCs w:val="22"/>
        </w:rPr>
      </w:pPr>
      <w:r>
        <w:rPr>
          <w:i/>
          <w:iCs/>
          <w:sz w:val="22"/>
          <w:szCs w:val="22"/>
        </w:rPr>
        <w:t xml:space="preserve">As of </w:t>
      </w:r>
      <w:r w:rsidR="007F70BA">
        <w:rPr>
          <w:i/>
          <w:iCs/>
          <w:sz w:val="22"/>
          <w:szCs w:val="22"/>
        </w:rPr>
        <w:t>July, 2014</w:t>
      </w:r>
      <w:r>
        <w:rPr>
          <w:i/>
          <w:iCs/>
          <w:sz w:val="22"/>
          <w:szCs w:val="22"/>
        </w:rPr>
        <w:t xml:space="preserve"> -- Please read carefully</w:t>
      </w:r>
      <w:r>
        <w:rPr>
          <w:sz w:val="22"/>
          <w:szCs w:val="22"/>
        </w:rPr>
        <w:t>!</w:t>
      </w:r>
    </w:p>
    <w:p w:rsidR="000A139D" w:rsidRDefault="000A139D" w:rsidP="00FD719D">
      <w:pPr>
        <w:jc w:val="center"/>
        <w:outlineLvl w:val="0"/>
        <w:rPr>
          <w:sz w:val="22"/>
          <w:szCs w:val="22"/>
        </w:rPr>
      </w:pPr>
    </w:p>
    <w:p w:rsidR="000A139D" w:rsidRDefault="000A139D">
      <w:pPr>
        <w:rPr>
          <w:sz w:val="22"/>
          <w:szCs w:val="22"/>
        </w:rPr>
      </w:pPr>
    </w:p>
    <w:p w:rsidR="000A139D" w:rsidRDefault="000A139D" w:rsidP="00FD719D">
      <w:pPr>
        <w:outlineLvl w:val="0"/>
      </w:pPr>
      <w:r>
        <w:rPr>
          <w:b/>
          <w:bCs/>
        </w:rPr>
        <w:t>ANCESTOR’S SERVICE</w:t>
      </w:r>
      <w:r>
        <w:t xml:space="preserve">: </w:t>
      </w:r>
    </w:p>
    <w:p w:rsidR="000A139D" w:rsidRDefault="000A139D"/>
    <w:p w:rsidR="000A139D" w:rsidRDefault="000A139D">
      <w:pPr>
        <w:rPr>
          <w:sz w:val="22"/>
          <w:szCs w:val="22"/>
        </w:rPr>
        <w:sectPr w:rsidR="000A139D">
          <w:footerReference w:type="default" r:id="rId7"/>
          <w:type w:val="continuous"/>
          <w:pgSz w:w="12240" w:h="15840"/>
          <w:pgMar w:top="1440" w:right="1440" w:bottom="1440" w:left="1440" w:header="1440" w:footer="1440" w:gutter="0"/>
          <w:cols w:space="720"/>
        </w:sectPr>
      </w:pPr>
    </w:p>
    <w:p w:rsidR="000A139D" w:rsidRDefault="000A139D" w:rsidP="00CB017B">
      <w:pPr>
        <w:pStyle w:val="Level1"/>
        <w:numPr>
          <w:ilvl w:val="0"/>
          <w:numId w:val="1"/>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lastRenderedPageBreak/>
        <w:t xml:space="preserve">The applicant must be a lineal descendant of an ancestor who was/is a school teacher or educator </w:t>
      </w:r>
      <w:r>
        <w:rPr>
          <w:rFonts w:ascii="Century Schoolbook" w:hAnsi="Century Schoolbook" w:cs="Century Schoolbook"/>
          <w:sz w:val="20"/>
          <w:szCs w:val="20"/>
        </w:rPr>
        <w:t xml:space="preserve">who can be proven to have conducted “classic curriculum” lessons on </w:t>
      </w:r>
      <w:smartTag w:uri="urn:schemas-microsoft-com:office:smarttags" w:element="country-region">
        <w:smartTag w:uri="urn:schemas-microsoft-com:office:smarttags" w:element="place">
          <w:r>
            <w:rPr>
              <w:rFonts w:ascii="Century Schoolbook" w:hAnsi="Century Schoolbook" w:cs="Century Schoolbook"/>
              <w:sz w:val="20"/>
              <w:szCs w:val="20"/>
            </w:rPr>
            <w:t>United States</w:t>
          </w:r>
        </w:smartTag>
      </w:smartTag>
      <w:r>
        <w:rPr>
          <w:rFonts w:ascii="Century Schoolbook" w:hAnsi="Century Schoolbook" w:cs="Century Schoolbook"/>
          <w:sz w:val="20"/>
          <w:szCs w:val="20"/>
        </w:rPr>
        <w:t xml:space="preserve"> soil OR obtained a teaching certificate or degree in education</w:t>
      </w:r>
      <w:r>
        <w:rPr>
          <w:sz w:val="20"/>
          <w:szCs w:val="20"/>
        </w:rPr>
        <w:t xml:space="preserve"> from the 17</w:t>
      </w:r>
      <w:r>
        <w:rPr>
          <w:sz w:val="20"/>
          <w:szCs w:val="20"/>
          <w:vertAlign w:val="superscript"/>
        </w:rPr>
        <w:t>th</w:t>
      </w:r>
      <w:r>
        <w:rPr>
          <w:sz w:val="20"/>
          <w:szCs w:val="20"/>
        </w:rPr>
        <w:t xml:space="preserve"> century to the present.</w:t>
      </w:r>
    </w:p>
    <w:p w:rsidR="000A139D" w:rsidRDefault="000A139D" w:rsidP="00CB017B">
      <w:pPr>
        <w:numPr>
          <w:ilvl w:val="12"/>
          <w:numId w:val="0"/>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The term “</w:t>
      </w:r>
      <w:r>
        <w:rPr>
          <w:rFonts w:ascii="Century Schoolbook" w:hAnsi="Century Schoolbook" w:cs="Century Schoolbook"/>
          <w:sz w:val="20"/>
          <w:szCs w:val="20"/>
        </w:rPr>
        <w:t>school teacher” includes tutor, governess headmaster/mistress, professor, or instructor</w:t>
      </w:r>
      <w:r>
        <w:rPr>
          <w:sz w:val="20"/>
          <w:szCs w:val="20"/>
        </w:rPr>
        <w:t>.</w:t>
      </w:r>
    </w:p>
    <w:p w:rsidR="000A139D" w:rsidRDefault="000A139D" w:rsidP="00CB017B">
      <w:pPr>
        <w:numPr>
          <w:ilvl w:val="12"/>
          <w:numId w:val="0"/>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2"/>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Century Schoolbook" w:hAnsi="Century Schoolbook" w:cs="Century Schoolbook"/>
          <w:sz w:val="20"/>
          <w:szCs w:val="20"/>
        </w:rPr>
      </w:pPr>
      <w:r>
        <w:rPr>
          <w:sz w:val="20"/>
          <w:szCs w:val="20"/>
        </w:rPr>
        <w:t>Deans</w:t>
      </w:r>
      <w:r>
        <w:rPr>
          <w:rFonts w:ascii="Century Schoolbook" w:hAnsi="Century Schoolbook" w:cs="Century Schoolbook"/>
          <w:sz w:val="20"/>
          <w:szCs w:val="20"/>
        </w:rPr>
        <w:t xml:space="preserve">, College/University Presidents and coaches/trainers must have proven classroom experience.  </w:t>
      </w:r>
    </w:p>
    <w:p w:rsidR="000A139D" w:rsidRDefault="000A139D" w:rsidP="00CB017B">
      <w:pPr>
        <w:numPr>
          <w:ilvl w:val="12"/>
          <w:numId w:val="0"/>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rPr>
      </w:pPr>
    </w:p>
    <w:p w:rsidR="000A139D" w:rsidRDefault="000A139D" w:rsidP="00CB017B">
      <w:pPr>
        <w:pStyle w:val="Level1"/>
        <w:numPr>
          <w:ilvl w:val="0"/>
          <w:numId w:val="2"/>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Century Schoolbook" w:hAnsi="Century Schoolbook" w:cs="Century Schoolbook"/>
          <w:sz w:val="20"/>
          <w:szCs w:val="20"/>
        </w:rPr>
      </w:pPr>
      <w:r>
        <w:rPr>
          <w:sz w:val="20"/>
          <w:szCs w:val="20"/>
        </w:rPr>
        <w:t xml:space="preserve">The applicant may use his/her experience </w:t>
      </w:r>
      <w:r>
        <w:rPr>
          <w:i/>
          <w:iCs/>
          <w:sz w:val="20"/>
          <w:szCs w:val="20"/>
        </w:rPr>
        <w:t>for</w:t>
      </w:r>
      <w:r>
        <w:rPr>
          <w:rFonts w:ascii="Century Schoolbook" w:hAnsi="Century Schoolbook" w:cs="Century Schoolbook"/>
          <w:i/>
          <w:iCs/>
          <w:sz w:val="20"/>
          <w:szCs w:val="20"/>
        </w:rPr>
        <w:t xml:space="preserve"> supplemental application only.</w:t>
      </w:r>
    </w:p>
    <w:p w:rsidR="000A139D" w:rsidRDefault="000A139D" w:rsidP="00CB017B">
      <w:pPr>
        <w:numPr>
          <w:ilvl w:val="12"/>
          <w:numId w:val="0"/>
        </w:numPr>
        <w:tabs>
          <w:tab w:val="left" w:pos="-120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rPr>
      </w:pPr>
    </w:p>
    <w:p w:rsidR="000A139D" w:rsidRDefault="000A139D" w:rsidP="00CB017B">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Century Schoolbook"/>
        </w:rPr>
      </w:pPr>
    </w:p>
    <w:p w:rsidR="000A139D" w:rsidRDefault="000A139D" w:rsidP="00FD719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
        <w:rPr>
          <w:b/>
          <w:bCs/>
        </w:rPr>
        <w:t>DOCUMENTATION:</w:t>
      </w:r>
    </w:p>
    <w:p w:rsidR="000A139D" w:rsidRDefault="000A139D" w:rsidP="00CB017B">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A139D" w:rsidRDefault="000A139D" w:rsidP="00CB017B">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sz w:val="20"/>
          <w:szCs w:val="20"/>
        </w:rPr>
      </w:pPr>
      <w:r>
        <w:rPr>
          <w:sz w:val="20"/>
          <w:szCs w:val="20"/>
        </w:rPr>
        <w:t>Documentation to establish that  your ancestor was or is a teacher and the century in which he/she taught must be provided.  Acceptable sources include (but are not limited to) teaching certificate, diploma (graduate or undergraduate) showing a degree in education, school annuals (any level) listing faculty, obituary, newspaper articles, town records recording the hiring or paying of a schoolmaster, alumni publications, census, school histories and county histories.</w:t>
      </w:r>
    </w:p>
    <w:p w:rsidR="000A139D" w:rsidRDefault="000A139D" w:rsidP="00CB017B">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Beginning with the applicant, all generations must be established and supported by photocopied primary records.  Keep a copy of all documents you send.  </w:t>
      </w:r>
      <w:r>
        <w:rPr>
          <w:i/>
          <w:iCs/>
          <w:sz w:val="20"/>
          <w:szCs w:val="20"/>
        </w:rPr>
        <w:t>They will not be returned</w:t>
      </w:r>
      <w:r>
        <w:rPr>
          <w:sz w:val="20"/>
          <w:szCs w:val="20"/>
        </w:rPr>
        <w: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A reference (proof) must be submitted for each name, each date, and each place listed for each generation.</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Linkage between generations must be documented. (e.g. son to father)</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Birth, marriage and death certificates for each person in the first three (3) generations must be submitted – or an explanation of why they cannot. (Example: Birth and death certificates were not required to be filed in NC until Oct 1913.)</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Send one clear, </w:t>
      </w:r>
      <w:r>
        <w:rPr>
          <w:i/>
          <w:iCs/>
          <w:sz w:val="20"/>
          <w:szCs w:val="20"/>
        </w:rPr>
        <w:t>readable</w:t>
      </w:r>
      <w:r>
        <w:rPr>
          <w:sz w:val="20"/>
          <w:szCs w:val="20"/>
        </w:rPr>
        <w:t xml:space="preserve"> photocopy of each proof.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Highlight, or underline in red, all pertinent sections of any reference included. (Example: On birth certificates, highlight birth date, birth place, and, if it is the line carrier, the names of both parents.)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If using documented, published materials, include the title page with copyright date with pages containing the pertinent information.</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Bible records should include all pages with family information as well as the title page for the Bible.  If the title page is missing, send written explanation.</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Obituaries must contain the name of the newspaper, as well as the date and place of publication.</w:t>
      </w: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br w:type="page"/>
      </w:r>
      <w:r>
        <w:rPr>
          <w:b/>
          <w:bCs/>
        </w:rPr>
        <w:lastRenderedPageBreak/>
        <w:t>DOCUMENTATION EXCEPTION</w:t>
      </w:r>
      <w:r>
        <w: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If you have an approved application from another recognized hereditary society which required standard genealogical documentation of the lineage, it </w:t>
      </w:r>
      <w:r>
        <w:rPr>
          <w:i/>
          <w:iCs/>
          <w:sz w:val="20"/>
          <w:szCs w:val="20"/>
        </w:rPr>
        <w:t>may</w:t>
      </w:r>
      <w:r>
        <w:rPr>
          <w:sz w:val="20"/>
          <w:szCs w:val="20"/>
        </w:rPr>
        <w:t xml:space="preserve"> be used as documentation.  A list of some of those societies is on page 4.  </w:t>
      </w:r>
      <w:r>
        <w:rPr>
          <w:i/>
          <w:iCs/>
          <w:sz w:val="20"/>
          <w:szCs w:val="20"/>
        </w:rPr>
        <w:t>However, we reserve the right to request additional documentation in order to approve membership in HST.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If a “record copy” of the referenced application, bearing the signature of the approving Registrar, the date of approval and the applicant’s membership number is supplied, it is not necessary to include copies of actual proofs with this HST application.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b/>
          <w:bCs/>
          <w:sz w:val="20"/>
          <w:szCs w:val="20"/>
        </w:rPr>
        <w:t>HOWEVER, all documentary proofs shown on that society’s application must be listed on this application</w:t>
      </w:r>
      <w:r>
        <w:rPr>
          <w:sz w:val="20"/>
          <w:szCs w:val="20"/>
        </w:rPr>
        <w:t xml:space="preserve">.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If the “record copy” your are submitting, was a supplemental or “piggybacked” on a relative’s application and only referenced a membership number, you will </w:t>
      </w:r>
      <w:r>
        <w:rPr>
          <w:i/>
          <w:iCs/>
          <w:sz w:val="20"/>
          <w:szCs w:val="20"/>
        </w:rPr>
        <w:t xml:space="preserve">also need to submit </w:t>
      </w:r>
      <w:r>
        <w:rPr>
          <w:sz w:val="20"/>
          <w:szCs w:val="20"/>
        </w:rPr>
        <w:t>an official copy of all papers which cite the sources needed for each generation on your HST application.</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Indicate which generations are covered by the other societies paper.</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For any generations not covered, the same requirements for documentation in the previous section must be followed.</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IN ALL CASES, documentation to verify the teacher ancestor’s qualifications, must be submitted.</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When relatives (parent/child, brother/sister, or cousins) submit their applications on the same ancestor and send them in the same package, only one set of proofs needs to be submitted for their common generations.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Pr>
          <w:b/>
          <w:bCs/>
        </w:rPr>
        <w:t>COMPLETING THE COMPUTER GENERATED APPLICATION FORM</w:t>
      </w:r>
      <w:r>
        <w: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The application is to be completed on your computer using Microsoft WORD. Move from line to line by using the TAB key, not the RETURN/ENTER key.</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The lineage section of the application is designed so that three (3) generations should appear with their references on each page.  If this does not happen, you may adjust your spacing by eliminating blank lines between generations.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On page 1, use your entire legal name, including your maiden name if female.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Include your ZIP-+4 code.  If you do not know it, check any utility bill or piece of  “junk mail.”  It can also be found at www.usps.com..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After generation one, the MALE progenitor should appear first in each generation, even when not the line carrier.</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Use full names, if at all possible.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Dates must be written as day, month, year (example: 14 May 1892)</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Places should include the town/city, county and state.  In some states, records are kept at the county level rather than the city.</w:t>
      </w: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rPr>
      </w:pPr>
      <w:r>
        <w:br w:type="page"/>
      </w:r>
      <w:r>
        <w:rPr>
          <w:b/>
          <w:bCs/>
        </w:rPr>
        <w:lastRenderedPageBreak/>
        <w:t>PRINTING INSTRUCTIONS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Print the application on plain, white 8 ½" x 11" paper.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Print only the number of pages needed to show your lineage from you to your teacher ancestor. (Example: if your teacher ancestor is your mother, you need only print the front page and the 2</w:t>
      </w:r>
      <w:r>
        <w:rPr>
          <w:sz w:val="20"/>
          <w:szCs w:val="20"/>
          <w:vertAlign w:val="superscript"/>
        </w:rPr>
        <w:t>nd</w:t>
      </w:r>
      <w:r>
        <w:rPr>
          <w:sz w:val="20"/>
          <w:szCs w:val="20"/>
        </w:rPr>
        <w:t xml:space="preserve"> page.)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Sign and date on the first page.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pPr>
      <w:r>
        <w:rPr>
          <w:b/>
          <w:bCs/>
        </w:rPr>
        <w:t xml:space="preserve">NEXT STEP: </w:t>
      </w:r>
      <w:r>
        <w:rPr>
          <w:b/>
          <w:bCs/>
        </w:rPr>
        <w:tab/>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Mail to the Registrar General at address below:</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b/>
          <w:bCs/>
          <w:sz w:val="20"/>
          <w:szCs w:val="20"/>
        </w:rPr>
        <w:t xml:space="preserve">two (2) copies </w:t>
      </w:r>
      <w:r>
        <w:rPr>
          <w:sz w:val="20"/>
          <w:szCs w:val="20"/>
        </w:rPr>
        <w:t>of your signed and dated application form,</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0A139D" w:rsidRDefault="000A139D" w:rsidP="00CB017B">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 xml:space="preserve">one copy of each piece of documentation or one copy of another societies paper(s), and </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0A139D" w:rsidRPr="000E2614" w:rsidRDefault="000A139D" w:rsidP="000E2614">
      <w:pPr>
        <w:pStyle w:val="Level1"/>
        <w:numPr>
          <w:ilvl w:val="0"/>
          <w:numId w:val="1"/>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rPr>
      </w:pPr>
      <w:r>
        <w:t>a check, made payable to HERI</w:t>
      </w:r>
      <w:r w:rsidR="007F70BA">
        <w:t>DITARY</w:t>
      </w:r>
      <w:r>
        <w:t xml:space="preserve"> SOCIETY OF TEACHERS, in the amount of $350 for life membership.</w:t>
      </w:r>
    </w:p>
    <w:p w:rsidR="000A139D" w:rsidRDefault="000A139D" w:rsidP="000E2614">
      <w:pPr>
        <w:pStyle w:val="Level1"/>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000A139D" w:rsidRDefault="000A139D" w:rsidP="000E2614">
      <w:pPr>
        <w:pStyle w:val="Level1"/>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b/>
          <w:bCs/>
        </w:rPr>
      </w:pPr>
      <w:r>
        <w:tab/>
      </w:r>
      <w:r>
        <w:tab/>
      </w:r>
      <w:r>
        <w:tab/>
      </w:r>
      <w:r w:rsidR="007F70BA">
        <w:rPr>
          <w:b/>
          <w:bCs/>
        </w:rPr>
        <w:t>Cricket Crigler</w:t>
      </w:r>
      <w:r>
        <w:rPr>
          <w:b/>
          <w:bCs/>
        </w:rPr>
        <w:t>, Registrar General HST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ab/>
      </w:r>
      <w:r>
        <w:rPr>
          <w:b/>
          <w:bCs/>
        </w:rPr>
        <w:tab/>
      </w:r>
      <w:r>
        <w:rPr>
          <w:b/>
          <w:bCs/>
        </w:rPr>
        <w:tab/>
      </w:r>
      <w:r w:rsidR="007F70BA">
        <w:rPr>
          <w:b/>
          <w:bCs/>
        </w:rPr>
        <w:t>201 Kenmure Drive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ab/>
      </w:r>
      <w:r>
        <w:rPr>
          <w:b/>
          <w:bCs/>
        </w:rPr>
        <w:tab/>
      </w:r>
      <w:r>
        <w:rPr>
          <w:b/>
          <w:bCs/>
        </w:rPr>
        <w:tab/>
      </w:r>
      <w:r w:rsidR="007F70BA">
        <w:rPr>
          <w:b/>
          <w:bCs/>
        </w:rPr>
        <w:t>Flat Rock</w:t>
      </w:r>
      <w:r>
        <w:rPr>
          <w:b/>
          <w:bCs/>
        </w:rPr>
        <w:t>, NC</w:t>
      </w:r>
      <w:r w:rsidR="007F70BA">
        <w:rPr>
          <w:b/>
          <w:bCs/>
        </w:rPr>
        <w:t>28731-9578</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PLEASE NOTE.  Do NOT send by any method which requires a signature upon receipt.  The Registrar enjoys verifying lineage – but a five mile trip to the </w:t>
      </w:r>
      <w:smartTag w:uri="urn:schemas-microsoft-com:office:smarttags" w:element="City">
        <w:smartTag w:uri="urn:schemas-microsoft-com:office:smarttags" w:element="place">
          <w:r>
            <w:t>PO</w:t>
          </w:r>
        </w:smartTag>
      </w:smartTag>
      <w:r>
        <w:t xml:space="preserve"> is a chore!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you have any questions, do not hesitate to call (</w:t>
      </w:r>
      <w:r w:rsidR="007F70BA">
        <w:t>828-696-1905</w:t>
      </w:r>
      <w:r>
        <w:t>) or e-mail me (</w:t>
      </w:r>
      <w:r w:rsidR="007F70BA">
        <w:t>cricket.crigler.me</w:t>
      </w:r>
      <w:r>
        <w:t>).  I look forward to hearing from you.</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rsidR="007F70BA">
        <w:t>Cricket Crigler</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Registrar General</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7F70BA"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 July 2014</w:t>
      </w:r>
      <w:bookmarkStart w:id="0" w:name="_GoBack"/>
      <w:bookmarkEnd w:id="0"/>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br w:type="page"/>
      </w:r>
      <w:r>
        <w:rPr>
          <w:b/>
          <w:bCs/>
          <w:sz w:val="22"/>
          <w:szCs w:val="22"/>
        </w:rPr>
        <w:lastRenderedPageBreak/>
        <w:t>HEREDITARY SOCIETY OF TEACHERS</w:t>
      </w:r>
      <w:r>
        <w:rPr>
          <w:sz w:val="22"/>
          <w:szCs w:val="22"/>
        </w:rPr>
        <w:t xml:space="preserve"> will usually accept a copy of an approved application from another Lineage Society provided that society required standard genealogical documentation of the lineage.  </w:t>
      </w:r>
      <w:r>
        <w:rPr>
          <w:i/>
          <w:iCs/>
          <w:sz w:val="22"/>
          <w:szCs w:val="22"/>
        </w:rPr>
        <w:t>However, we reserve the right to request additional documentation in order to approve membership in HST.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2"/>
          <w:szCs w:val="22"/>
        </w:rPr>
      </w:pPr>
      <w:r>
        <w:rPr>
          <w:b/>
          <w:bCs/>
          <w:sz w:val="22"/>
          <w:szCs w:val="22"/>
        </w:rPr>
        <w:t>SOME SOCIETIES WHICH MEET THE ABOVE CRITERIA ARE:</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Pr>
          <w:rFonts w:ascii="Tahoma" w:hAnsi="Tahoma" w:cs="Tahoma"/>
          <w:sz w:val="22"/>
          <w:szCs w:val="22"/>
        </w:rPr>
        <w:tab/>
      </w:r>
      <w:r>
        <w:rPr>
          <w:sz w:val="22"/>
          <w:szCs w:val="22"/>
        </w:rPr>
        <w:t>Associated Daughters of Early American Witches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rFonts w:ascii="Tahoma" w:hAnsi="Tahoma" w:cs="Tahoma"/>
          <w:sz w:val="22"/>
          <w:szCs w:val="22"/>
        </w:rPr>
        <w:tab/>
      </w:r>
      <w:r>
        <w:rPr>
          <w:sz w:val="22"/>
          <w:szCs w:val="22"/>
        </w:rPr>
        <w:t xml:space="preserve">Colonial Dames of </w:t>
      </w:r>
      <w:smartTag w:uri="urn:schemas-microsoft-com:office:smarttags" w:element="City">
        <w:smartTag w:uri="urn:schemas-microsoft-com:office:smarttags" w:element="place">
          <w:smartTag w:uri="urn:schemas-microsoft-com:office:smarttags" w:element="country-region">
            <w:r>
              <w:rPr>
                <w:sz w:val="22"/>
                <w:szCs w:val="22"/>
              </w:rPr>
              <w:t>America</w:t>
            </w:r>
          </w:smartTag>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Daughters of the </w:t>
      </w:r>
      <w:smartTag w:uri="urn:schemas-microsoft-com:office:smarttags" w:element="City">
        <w:smartTag w:uri="urn:schemas-microsoft-com:office:smarttags" w:element="place">
          <w:r>
            <w:rPr>
              <w:sz w:val="22"/>
              <w:szCs w:val="22"/>
            </w:rPr>
            <w:t>Cincinnati</w:t>
          </w:r>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Descendants of the Founders of </w:t>
      </w:r>
      <w:smartTag w:uri="urn:schemas-microsoft-com:office:smarttags" w:element="City">
        <w:smartTag w:uri="urn:schemas-microsoft-com:office:smarttags" w:element="place">
          <w:r>
            <w:rPr>
              <w:sz w:val="22"/>
              <w:szCs w:val="22"/>
            </w:rPr>
            <w:t>Hartford</w:t>
          </w:r>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Descendants of the Illegitimate Sons and Daughters of the Kings of </w:t>
      </w:r>
      <w:smartTag w:uri="urn:schemas-microsoft-com:office:smarttags" w:element="City">
        <w:smartTag w:uri="urn:schemas-microsoft-com:office:smarttags" w:element="place">
          <w:smartTag w:uri="urn:schemas-microsoft-com:office:smarttags" w:element="country-region">
            <w:r>
              <w:rPr>
                <w:sz w:val="22"/>
                <w:szCs w:val="22"/>
              </w:rPr>
              <w:t>Britain</w:t>
            </w:r>
          </w:smartTag>
        </w:smartTag>
      </w:smartTag>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Pr>
          <w:rFonts w:ascii="Tahoma" w:hAnsi="Tahoma" w:cs="Tahoma"/>
          <w:sz w:val="22"/>
          <w:szCs w:val="22"/>
        </w:rPr>
        <w:tab/>
      </w:r>
      <w:r>
        <w:rPr>
          <w:sz w:val="22"/>
          <w:szCs w:val="22"/>
        </w:rPr>
        <w:t xml:space="preserve">Descendants of the Knights of the </w:t>
      </w:r>
      <w:smartTag w:uri="urn:schemas-microsoft-com:office:smarttags" w:element="City">
        <w:smartTag w:uri="urn:schemas-microsoft-com:office:smarttags" w:element="place">
          <w:r>
            <w:rPr>
              <w:sz w:val="22"/>
              <w:szCs w:val="22"/>
            </w:rPr>
            <w:t>Bath</w:t>
          </w:r>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rFonts w:ascii="Tahoma" w:hAnsi="Tahoma" w:cs="Tahoma"/>
          <w:sz w:val="22"/>
          <w:szCs w:val="22"/>
        </w:rPr>
        <w:tab/>
      </w:r>
      <w:r>
        <w:rPr>
          <w:sz w:val="22"/>
          <w:szCs w:val="22"/>
        </w:rPr>
        <w:t>Flagon &amp; Trencher: Descendants of Colonial Tavernkeepers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General Society of Colonial Wars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General Society of Mayflower Descendants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Hereditary Order of Descendants of Colonial Governors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Jamestowne Society</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Americans of Royal Descent</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Colonial Dames XVII Century</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Colonial Daughters of the Seventeenth Century</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Dames of the Court of Honor</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Daughters of American Colonists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Daughters of the American Revolution (Member Numbers 400,001 and up)</w:t>
      </w: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Pr>
          <w:rFonts w:ascii="Tahoma" w:hAnsi="Tahoma" w:cs="Tahoma"/>
          <w:sz w:val="22"/>
          <w:szCs w:val="22"/>
        </w:rPr>
        <w:tab/>
      </w:r>
      <w:r>
        <w:rPr>
          <w:sz w:val="22"/>
          <w:szCs w:val="22"/>
        </w:rPr>
        <w:t>National Society Daughters of Colonial Wars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rFonts w:ascii="Tahoma" w:hAnsi="Tahoma" w:cs="Tahoma"/>
          <w:sz w:val="22"/>
          <w:szCs w:val="22"/>
        </w:rPr>
        <w:tab/>
      </w:r>
      <w:r>
        <w:rPr>
          <w:sz w:val="22"/>
          <w:szCs w:val="22"/>
        </w:rPr>
        <w:t xml:space="preserve">National Society Daughters of Founders &amp; Patriots of </w:t>
      </w:r>
      <w:smartTag w:uri="urn:schemas-microsoft-com:office:smarttags" w:element="City">
        <w:smartTag w:uri="urn:schemas-microsoft-com:office:smarttags" w:element="place">
          <w:smartTag w:uri="urn:schemas-microsoft-com:office:smarttags" w:element="country-region">
            <w:r>
              <w:rPr>
                <w:sz w:val="22"/>
                <w:szCs w:val="22"/>
              </w:rPr>
              <w:t>America</w:t>
            </w:r>
          </w:smartTag>
        </w:smartTag>
      </w:smartTag>
      <w:r>
        <w:rPr>
          <w:sz w:val="22"/>
          <w:szCs w:val="22"/>
        </w:rPr>
        <w:t xml:space="preserve"> (Member Numbers 6001 and up)</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Sons of the American Revolution (Member Numbers 150,000 and up)</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National Society of Women Descendants of the Ancient &amp; Honorable Artillery Co. of Mass.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Order of Colonial Lords of Manors in </w:t>
      </w:r>
      <w:smartTag w:uri="urn:schemas-microsoft-com:office:smarttags" w:element="City">
        <w:smartTag w:uri="urn:schemas-microsoft-com:office:smarttags" w:element="place">
          <w:smartTag w:uri="urn:schemas-microsoft-com:office:smarttags" w:element="country-region">
            <w:r>
              <w:rPr>
                <w:sz w:val="22"/>
                <w:szCs w:val="22"/>
              </w:rPr>
              <w:t>America</w:t>
            </w:r>
          </w:smartTag>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Order of the Crown in </w:t>
      </w:r>
      <w:smartTag w:uri="urn:schemas-microsoft-com:office:smarttags" w:element="City">
        <w:smartTag w:uri="urn:schemas-microsoft-com:office:smarttags" w:element="place">
          <w:smartTag w:uri="urn:schemas-microsoft-com:office:smarttags" w:element="country-region">
            <w:r>
              <w:rPr>
                <w:sz w:val="22"/>
                <w:szCs w:val="22"/>
              </w:rPr>
              <w:t>America</w:t>
            </w:r>
          </w:smartTag>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Order of the Crown of Charlemagne in the </w:t>
      </w:r>
      <w:smartTag w:uri="urn:schemas-microsoft-com:office:smarttags" w:element="City">
        <w:smartTag w:uri="urn:schemas-microsoft-com:office:smarttags" w:element="place">
          <w:smartTag w:uri="urn:schemas-microsoft-com:office:smarttags" w:element="country-region">
            <w:r>
              <w:rPr>
                <w:sz w:val="22"/>
                <w:szCs w:val="22"/>
              </w:rPr>
              <w:t>United States of America</w:t>
            </w:r>
          </w:smartTag>
        </w:smartTag>
      </w:smartTag>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Pr>
          <w:rFonts w:ascii="Tahoma" w:hAnsi="Tahoma" w:cs="Tahoma"/>
          <w:sz w:val="22"/>
          <w:szCs w:val="22"/>
        </w:rPr>
        <w:tab/>
      </w:r>
      <w:r>
        <w:rPr>
          <w:sz w:val="22"/>
          <w:szCs w:val="22"/>
        </w:rPr>
        <w:t>Order of Descendants of Ancient Planters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rFonts w:ascii="Tahoma" w:hAnsi="Tahoma" w:cs="Tahoma"/>
          <w:sz w:val="22"/>
          <w:szCs w:val="22"/>
        </w:rPr>
        <w:tab/>
      </w:r>
      <w:r>
        <w:rPr>
          <w:sz w:val="22"/>
          <w:szCs w:val="22"/>
        </w:rPr>
        <w:t>Order of Descendants of Colonial Physicians and Chirurgiens</w:t>
      </w:r>
    </w:p>
    <w:p w:rsidR="000A139D" w:rsidRDefault="000A139D" w:rsidP="00FD719D">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Pr>
          <w:rFonts w:ascii="Tahoma" w:hAnsi="Tahoma" w:cs="Tahoma"/>
          <w:sz w:val="22"/>
          <w:szCs w:val="22"/>
        </w:rPr>
        <w:tab/>
      </w:r>
      <w:r>
        <w:rPr>
          <w:sz w:val="22"/>
          <w:szCs w:val="22"/>
        </w:rPr>
        <w:t xml:space="preserve">Order of the First Families of </w:t>
      </w:r>
      <w:smartTag w:uri="urn:schemas-microsoft-com:office:smarttags" w:element="City">
        <w:smartTag w:uri="urn:schemas-microsoft-com:office:smarttags" w:element="State">
          <w:r>
            <w:rPr>
              <w:sz w:val="22"/>
              <w:szCs w:val="22"/>
            </w:rPr>
            <w:t>Rhode Island</w:t>
          </w:r>
        </w:smartTag>
      </w:smartTag>
      <w:r>
        <w:rPr>
          <w:sz w:val="22"/>
          <w:szCs w:val="22"/>
        </w:rPr>
        <w:t xml:space="preserve"> and </w:t>
      </w:r>
      <w:smartTag w:uri="urn:schemas-microsoft-com:office:smarttags" w:element="City">
        <w:smartTag w:uri="urn:schemas-microsoft-com:office:smarttags" w:element="place">
          <w:r>
            <w:rPr>
              <w:sz w:val="22"/>
              <w:szCs w:val="22"/>
            </w:rPr>
            <w:t>Providence</w:t>
          </w:r>
        </w:smartTag>
      </w:smartTag>
      <w:r>
        <w:rPr>
          <w:sz w:val="22"/>
          <w:szCs w:val="22"/>
        </w:rPr>
        <w:t xml:space="preserve"> Plantations</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rFonts w:ascii="Tahoma" w:hAnsi="Tahoma" w:cs="Tahoma"/>
          <w:sz w:val="22"/>
          <w:szCs w:val="22"/>
        </w:rPr>
        <w:tab/>
      </w:r>
      <w:r>
        <w:rPr>
          <w:sz w:val="22"/>
          <w:szCs w:val="22"/>
        </w:rPr>
        <w:t xml:space="preserve">Order of Founders and Patriots of </w:t>
      </w:r>
      <w:smartTag w:uri="urn:schemas-microsoft-com:office:smarttags" w:element="City">
        <w:smartTag w:uri="urn:schemas-microsoft-com:office:smarttags" w:element="place">
          <w:smartTag w:uri="urn:schemas-microsoft-com:office:smarttags" w:element="country-region">
            <w:r>
              <w:rPr>
                <w:sz w:val="22"/>
                <w:szCs w:val="22"/>
              </w:rPr>
              <w:t>America</w:t>
            </w:r>
          </w:smartTag>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Order of Three Crusades 1096-1192</w:t>
      </w:r>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Society of the </w:t>
      </w:r>
      <w:smartTag w:uri="urn:schemas-microsoft-com:office:smarttags" w:element="City">
        <w:smartTag w:uri="urn:schemas-microsoft-com:office:smarttags" w:element="place">
          <w:r>
            <w:rPr>
              <w:sz w:val="22"/>
              <w:szCs w:val="22"/>
            </w:rPr>
            <w:t>Cincinnati</w:t>
          </w:r>
        </w:smartTag>
      </w:smartTag>
    </w:p>
    <w:p w:rsidR="000A139D" w:rsidRDefault="000A139D" w:rsidP="00CB017B">
      <w:pPr>
        <w:numPr>
          <w:ilvl w:val="12"/>
          <w:numId w:val="0"/>
        </w:num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szCs w:val="22"/>
        </w:rPr>
        <w:tab/>
        <w:t>Society of the Descendants of Colonial Clergy</w:t>
      </w:r>
    </w:p>
    <w:sectPr w:rsidR="000A139D" w:rsidSect="002418F6">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9D" w:rsidRDefault="000A139D">
      <w:r>
        <w:separator/>
      </w:r>
    </w:p>
  </w:endnote>
  <w:endnote w:type="continuationSeparator" w:id="0">
    <w:p w:rsidR="000A139D" w:rsidRDefault="000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9D" w:rsidRDefault="000A139D">
    <w:pPr>
      <w:framePr w:wrap="notBeside" w:hAnchor="text" w:xAlign="center"/>
    </w:pPr>
    <w:r>
      <w:t xml:space="preserve">Page </w:t>
    </w:r>
    <w:r w:rsidR="007F70BA">
      <w:fldChar w:fldCharType="begin"/>
    </w:r>
    <w:r w:rsidR="007F70BA">
      <w:instrText xml:space="preserve"> PAGE  </w:instrText>
    </w:r>
    <w:r w:rsidR="007F70BA">
      <w:fldChar w:fldCharType="separate"/>
    </w:r>
    <w:r w:rsidR="007F70BA">
      <w:rPr>
        <w:noProof/>
      </w:rPr>
      <w:t>1</w:t>
    </w:r>
    <w:r w:rsidR="007F70BA">
      <w:rPr>
        <w:noProof/>
      </w:rPr>
      <w:fldChar w:fldCharType="end"/>
    </w:r>
    <w:r>
      <w:t xml:space="preserve"> of  </w:t>
    </w:r>
    <w:r w:rsidR="007F70BA">
      <w:fldChar w:fldCharType="begin"/>
    </w:r>
    <w:r w:rsidR="007F70BA">
      <w:instrText xml:space="preserve">NUMPAGES \* ARABIC </w:instrText>
    </w:r>
    <w:r w:rsidR="007F70BA">
      <w:fldChar w:fldCharType="separate"/>
    </w:r>
    <w:r w:rsidR="007F70BA">
      <w:rPr>
        <w:noProof/>
      </w:rPr>
      <w:t>4</w:t>
    </w:r>
    <w:r w:rsidR="007F70BA">
      <w:rPr>
        <w:noProof/>
      </w:rPr>
      <w:fldChar w:fldCharType="end"/>
    </w:r>
  </w:p>
  <w:p w:rsidR="000A139D" w:rsidRDefault="000A139D">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9D" w:rsidRDefault="000A139D">
    <w:pPr>
      <w:framePr w:wrap="notBeside" w:hAnchor="text" w:xAlign="center"/>
    </w:pPr>
    <w:r>
      <w:t xml:space="preserve">Page </w:t>
    </w:r>
    <w:r w:rsidR="007F70BA">
      <w:fldChar w:fldCharType="begin"/>
    </w:r>
    <w:r w:rsidR="007F70BA">
      <w:instrText xml:space="preserve"> PAGE  </w:instrText>
    </w:r>
    <w:r w:rsidR="007F70BA">
      <w:fldChar w:fldCharType="separate"/>
    </w:r>
    <w:r w:rsidR="007F70BA">
      <w:rPr>
        <w:noProof/>
      </w:rPr>
      <w:t>4</w:t>
    </w:r>
    <w:r w:rsidR="007F70BA">
      <w:rPr>
        <w:noProof/>
      </w:rPr>
      <w:fldChar w:fldCharType="end"/>
    </w:r>
    <w:r>
      <w:t xml:space="preserve"> of  </w:t>
    </w:r>
    <w:r w:rsidR="007F70BA">
      <w:fldChar w:fldCharType="begin"/>
    </w:r>
    <w:r w:rsidR="007F70BA">
      <w:instrText xml:space="preserve">NUMPAGES \* ARABIC </w:instrText>
    </w:r>
    <w:r w:rsidR="007F70BA">
      <w:fldChar w:fldCharType="separate"/>
    </w:r>
    <w:r w:rsidR="007F70BA">
      <w:rPr>
        <w:noProof/>
      </w:rPr>
      <w:t>4</w:t>
    </w:r>
    <w:r w:rsidR="007F70BA">
      <w:rPr>
        <w:noProof/>
      </w:rPr>
      <w:fldChar w:fldCharType="end"/>
    </w:r>
  </w:p>
  <w:p w:rsidR="000A139D" w:rsidRDefault="000A139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9D" w:rsidRDefault="000A139D">
      <w:r>
        <w:separator/>
      </w:r>
    </w:p>
  </w:footnote>
  <w:footnote w:type="continuationSeparator" w:id="0">
    <w:p w:rsidR="000A139D" w:rsidRDefault="000A1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47092"/>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17B"/>
    <w:rsid w:val="000A139D"/>
    <w:rsid w:val="000E2614"/>
    <w:rsid w:val="002418F6"/>
    <w:rsid w:val="00562580"/>
    <w:rsid w:val="005D222C"/>
    <w:rsid w:val="00727528"/>
    <w:rsid w:val="007F70BA"/>
    <w:rsid w:val="00880557"/>
    <w:rsid w:val="00AB2D6C"/>
    <w:rsid w:val="00CB017B"/>
    <w:rsid w:val="00E52D44"/>
    <w:rsid w:val="00E736EF"/>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6B22F2A-AFB1-4259-B10B-7DFA4A78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E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36EF"/>
    <w:pPr>
      <w:widowControl w:val="0"/>
      <w:autoSpaceDE w:val="0"/>
      <w:autoSpaceDN w:val="0"/>
      <w:adjustRightInd w:val="0"/>
      <w:ind w:left="720"/>
      <w:jc w:val="both"/>
    </w:pPr>
    <w:rPr>
      <w:sz w:val="24"/>
      <w:szCs w:val="24"/>
    </w:rPr>
  </w:style>
  <w:style w:type="paragraph" w:customStyle="1" w:styleId="Level2">
    <w:name w:val="Level 2"/>
    <w:uiPriority w:val="99"/>
    <w:rsid w:val="00E736EF"/>
    <w:pPr>
      <w:widowControl w:val="0"/>
      <w:autoSpaceDE w:val="0"/>
      <w:autoSpaceDN w:val="0"/>
      <w:adjustRightInd w:val="0"/>
      <w:ind w:left="1440"/>
      <w:jc w:val="both"/>
    </w:pPr>
    <w:rPr>
      <w:sz w:val="24"/>
      <w:szCs w:val="24"/>
    </w:rPr>
  </w:style>
  <w:style w:type="paragraph" w:customStyle="1" w:styleId="Level3">
    <w:name w:val="Level 3"/>
    <w:uiPriority w:val="99"/>
    <w:rsid w:val="00E736EF"/>
    <w:pPr>
      <w:widowControl w:val="0"/>
      <w:autoSpaceDE w:val="0"/>
      <w:autoSpaceDN w:val="0"/>
      <w:adjustRightInd w:val="0"/>
      <w:ind w:left="2160"/>
      <w:jc w:val="both"/>
    </w:pPr>
    <w:rPr>
      <w:sz w:val="24"/>
      <w:szCs w:val="24"/>
    </w:rPr>
  </w:style>
  <w:style w:type="paragraph" w:customStyle="1" w:styleId="Level4">
    <w:name w:val="Level 4"/>
    <w:uiPriority w:val="99"/>
    <w:rsid w:val="00E736EF"/>
    <w:pPr>
      <w:widowControl w:val="0"/>
      <w:autoSpaceDE w:val="0"/>
      <w:autoSpaceDN w:val="0"/>
      <w:adjustRightInd w:val="0"/>
      <w:ind w:left="2880"/>
      <w:jc w:val="both"/>
    </w:pPr>
    <w:rPr>
      <w:sz w:val="24"/>
      <w:szCs w:val="24"/>
    </w:rPr>
  </w:style>
  <w:style w:type="paragraph" w:customStyle="1" w:styleId="Level5">
    <w:name w:val="Level 5"/>
    <w:uiPriority w:val="99"/>
    <w:rsid w:val="00E736EF"/>
    <w:pPr>
      <w:widowControl w:val="0"/>
      <w:autoSpaceDE w:val="0"/>
      <w:autoSpaceDN w:val="0"/>
      <w:adjustRightInd w:val="0"/>
      <w:ind w:left="3600"/>
      <w:jc w:val="both"/>
    </w:pPr>
    <w:rPr>
      <w:sz w:val="24"/>
      <w:szCs w:val="24"/>
    </w:rPr>
  </w:style>
  <w:style w:type="paragraph" w:customStyle="1" w:styleId="Level6">
    <w:name w:val="Level 6"/>
    <w:uiPriority w:val="99"/>
    <w:rsid w:val="00E736EF"/>
    <w:pPr>
      <w:widowControl w:val="0"/>
      <w:autoSpaceDE w:val="0"/>
      <w:autoSpaceDN w:val="0"/>
      <w:adjustRightInd w:val="0"/>
      <w:ind w:left="4320"/>
      <w:jc w:val="both"/>
    </w:pPr>
    <w:rPr>
      <w:sz w:val="24"/>
      <w:szCs w:val="24"/>
    </w:rPr>
  </w:style>
  <w:style w:type="paragraph" w:customStyle="1" w:styleId="Level7">
    <w:name w:val="Level 7"/>
    <w:uiPriority w:val="99"/>
    <w:rsid w:val="00E736EF"/>
    <w:pPr>
      <w:widowControl w:val="0"/>
      <w:autoSpaceDE w:val="0"/>
      <w:autoSpaceDN w:val="0"/>
      <w:adjustRightInd w:val="0"/>
      <w:ind w:left="5040"/>
      <w:jc w:val="both"/>
    </w:pPr>
    <w:rPr>
      <w:sz w:val="24"/>
      <w:szCs w:val="24"/>
    </w:rPr>
  </w:style>
  <w:style w:type="paragraph" w:customStyle="1" w:styleId="Level8">
    <w:name w:val="Level 8"/>
    <w:uiPriority w:val="99"/>
    <w:rsid w:val="00E736EF"/>
    <w:pPr>
      <w:widowControl w:val="0"/>
      <w:autoSpaceDE w:val="0"/>
      <w:autoSpaceDN w:val="0"/>
      <w:adjustRightInd w:val="0"/>
      <w:ind w:left="5760"/>
      <w:jc w:val="both"/>
    </w:pPr>
    <w:rPr>
      <w:sz w:val="24"/>
      <w:szCs w:val="24"/>
    </w:rPr>
  </w:style>
  <w:style w:type="paragraph" w:customStyle="1" w:styleId="Level9">
    <w:name w:val="Level 9"/>
    <w:uiPriority w:val="99"/>
    <w:rsid w:val="00E736EF"/>
    <w:pPr>
      <w:widowControl w:val="0"/>
      <w:autoSpaceDE w:val="0"/>
      <w:autoSpaceDN w:val="0"/>
      <w:adjustRightInd w:val="0"/>
      <w:ind w:left="6480"/>
      <w:jc w:val="both"/>
    </w:pPr>
    <w:rPr>
      <w:sz w:val="24"/>
      <w:szCs w:val="24"/>
    </w:rPr>
  </w:style>
  <w:style w:type="paragraph" w:styleId="DocumentMap">
    <w:name w:val="Document Map"/>
    <w:basedOn w:val="Normal"/>
    <w:link w:val="DocumentMapChar"/>
    <w:uiPriority w:val="99"/>
    <w:semiHidden/>
    <w:rsid w:val="00FD719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c:title>
  <dc:subject/>
  <dc:creator>Elizabeth W May</dc:creator>
  <cp:keywords/>
  <dc:description/>
  <cp:lastModifiedBy>Jane</cp:lastModifiedBy>
  <cp:revision>4</cp:revision>
  <cp:lastPrinted>2013-02-12T14:55:00Z</cp:lastPrinted>
  <dcterms:created xsi:type="dcterms:W3CDTF">2013-02-12T15:07:00Z</dcterms:created>
  <dcterms:modified xsi:type="dcterms:W3CDTF">2014-07-24T13:12:00Z</dcterms:modified>
</cp:coreProperties>
</file>